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FE" w:rsidRPr="00B62634" w:rsidRDefault="000179FE" w:rsidP="000179FE">
      <w:pPr>
        <w:jc w:val="center"/>
        <w:rPr>
          <w:b/>
          <w:sz w:val="24"/>
        </w:rPr>
      </w:pPr>
      <w:r>
        <w:object w:dxaOrig="255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63pt" o:ole="">
            <v:imagedata r:id="rId4" o:title=""/>
          </v:shape>
          <o:OLEObject Type="Embed" ProgID="PBrush" ShapeID="_x0000_i1025" DrawAspect="Content" ObjectID="_1631348045" r:id="rId5"/>
        </w:object>
      </w:r>
    </w:p>
    <w:p w:rsidR="000179FE" w:rsidRDefault="000179FE" w:rsidP="000179F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REQUERIMENTO DE CADASTRO DE E-MAIL PARA ACESSO A PROCESSO ELETRÔNICO</w:t>
      </w:r>
    </w:p>
    <w:p w:rsidR="000179FE" w:rsidRDefault="000179FE" w:rsidP="000179FE">
      <w:pPr>
        <w:spacing w:after="0" w:line="240" w:lineRule="auto"/>
        <w:jc w:val="center"/>
        <w:rPr>
          <w:b/>
          <w:sz w:val="28"/>
        </w:rPr>
      </w:pPr>
    </w:p>
    <w:p w:rsidR="000179FE" w:rsidRDefault="000179FE" w:rsidP="000179FE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pPr w:leftFromText="141" w:rightFromText="141" w:vertAnchor="text" w:horzAnchor="margin" w:tblpXSpec="center" w:tblpY="156"/>
        <w:tblW w:w="103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4"/>
        <w:gridCol w:w="3146"/>
        <w:gridCol w:w="851"/>
        <w:gridCol w:w="2268"/>
      </w:tblGrid>
      <w:tr w:rsidR="000179FE" w:rsidTr="005F76F8"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0179FE" w:rsidRPr="009428F2" w:rsidRDefault="000179FE" w:rsidP="000179FE">
            <w:pPr>
              <w:ind w:left="-33"/>
              <w:rPr>
                <w:b/>
                <w:sz w:val="20"/>
              </w:rPr>
            </w:pPr>
            <w:r>
              <w:rPr>
                <w:b/>
                <w:sz w:val="20"/>
              </w:rPr>
              <w:t>Nome da Entidade:</w:t>
            </w:r>
          </w:p>
        </w:tc>
        <w:tc>
          <w:tcPr>
            <w:tcW w:w="6265" w:type="dxa"/>
            <w:gridSpan w:val="3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</w:tr>
      <w:tr w:rsidR="000179FE" w:rsidTr="005F76F8"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0179FE" w:rsidRDefault="000179FE" w:rsidP="00017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Código FIP:</w:t>
            </w:r>
          </w:p>
        </w:tc>
        <w:tc>
          <w:tcPr>
            <w:tcW w:w="6265" w:type="dxa"/>
            <w:gridSpan w:val="3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</w:tr>
      <w:tr w:rsidR="000179FE" w:rsidTr="005F76F8"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0179FE" w:rsidRPr="009428F2" w:rsidRDefault="000179FE" w:rsidP="000179FE">
            <w:pPr>
              <w:rPr>
                <w:b/>
                <w:sz w:val="20"/>
              </w:rPr>
            </w:pPr>
            <w:r w:rsidRPr="009428F2">
              <w:rPr>
                <w:b/>
                <w:sz w:val="20"/>
              </w:rPr>
              <w:t xml:space="preserve">Nome </w:t>
            </w:r>
            <w:r>
              <w:rPr>
                <w:b/>
                <w:sz w:val="20"/>
              </w:rPr>
              <w:t>do Diretor de Relações com a Susep</w:t>
            </w:r>
            <w:r w:rsidRPr="009428F2">
              <w:rPr>
                <w:b/>
                <w:sz w:val="20"/>
              </w:rPr>
              <w:t>:</w:t>
            </w:r>
          </w:p>
        </w:tc>
        <w:tc>
          <w:tcPr>
            <w:tcW w:w="6265" w:type="dxa"/>
            <w:gridSpan w:val="3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</w:tr>
      <w:tr w:rsidR="000179FE" w:rsidTr="005F76F8"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0179FE" w:rsidRPr="009428F2" w:rsidRDefault="000179FE" w:rsidP="000179FE">
            <w:pPr>
              <w:rPr>
                <w:b/>
                <w:sz w:val="20"/>
              </w:rPr>
            </w:pPr>
            <w:r w:rsidRPr="009428F2">
              <w:rPr>
                <w:b/>
                <w:sz w:val="20"/>
              </w:rPr>
              <w:t>Documento de Identidade:</w:t>
            </w:r>
          </w:p>
        </w:tc>
        <w:tc>
          <w:tcPr>
            <w:tcW w:w="3146" w:type="dxa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179FE" w:rsidRPr="009428F2" w:rsidRDefault="000179FE" w:rsidP="000179FE">
            <w:pPr>
              <w:rPr>
                <w:b/>
                <w:sz w:val="20"/>
              </w:rPr>
            </w:pPr>
            <w:r w:rsidRPr="009428F2">
              <w:rPr>
                <w:b/>
                <w:sz w:val="20"/>
              </w:rPr>
              <w:t>CPF:</w:t>
            </w:r>
          </w:p>
        </w:tc>
        <w:tc>
          <w:tcPr>
            <w:tcW w:w="2268" w:type="dxa"/>
            <w:vAlign w:val="center"/>
          </w:tcPr>
          <w:p w:rsidR="000179FE" w:rsidRPr="009428F2" w:rsidRDefault="000179FE" w:rsidP="000179FE"/>
        </w:tc>
      </w:tr>
      <w:tr w:rsidR="000179FE" w:rsidTr="005F76F8">
        <w:tc>
          <w:tcPr>
            <w:tcW w:w="4084" w:type="dxa"/>
            <w:shd w:val="clear" w:color="auto" w:fill="D9D9D9" w:themeFill="background1" w:themeFillShade="D9"/>
            <w:vAlign w:val="center"/>
          </w:tcPr>
          <w:p w:rsidR="000179FE" w:rsidRPr="009428F2" w:rsidRDefault="000179FE" w:rsidP="000179FE">
            <w:pPr>
              <w:ind w:left="-628" w:firstLine="628"/>
              <w:rPr>
                <w:b/>
                <w:sz w:val="20"/>
              </w:rPr>
            </w:pPr>
            <w:r w:rsidRPr="009428F2"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 xml:space="preserve"> Institucional a ser cadastrado</w:t>
            </w:r>
            <w:r w:rsidRPr="009428F2">
              <w:rPr>
                <w:b/>
                <w:sz w:val="20"/>
              </w:rPr>
              <w:t>:</w:t>
            </w:r>
          </w:p>
        </w:tc>
        <w:tc>
          <w:tcPr>
            <w:tcW w:w="3146" w:type="dxa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179FE" w:rsidRPr="00B6501D" w:rsidRDefault="000179FE" w:rsidP="000179FE">
            <w:pPr>
              <w:rPr>
                <w:b/>
                <w:sz w:val="20"/>
              </w:rPr>
            </w:pPr>
            <w:r w:rsidRPr="00B6501D">
              <w:rPr>
                <w:b/>
                <w:sz w:val="20"/>
              </w:rPr>
              <w:t>Telefone:</w:t>
            </w:r>
          </w:p>
        </w:tc>
        <w:tc>
          <w:tcPr>
            <w:tcW w:w="2268" w:type="dxa"/>
            <w:vAlign w:val="center"/>
          </w:tcPr>
          <w:p w:rsidR="000179FE" w:rsidRDefault="000179FE" w:rsidP="000179FE">
            <w:pPr>
              <w:rPr>
                <w:b/>
              </w:rPr>
            </w:pPr>
          </w:p>
        </w:tc>
      </w:tr>
    </w:tbl>
    <w:p w:rsidR="000179FE" w:rsidRDefault="000179FE" w:rsidP="000179FE">
      <w:pPr>
        <w:spacing w:after="0" w:line="240" w:lineRule="auto"/>
        <w:rPr>
          <w:rFonts w:ascii="Trebuchet MS" w:eastAsia="Times New Roman" w:hAnsi="Trebuchet MS" w:cs="Times New Roman"/>
          <w:color w:val="444444"/>
          <w:szCs w:val="18"/>
          <w:shd w:val="clear" w:color="auto" w:fill="FFFFFF"/>
          <w:lang w:eastAsia="pt-BR"/>
        </w:rPr>
      </w:pPr>
    </w:p>
    <w:p w:rsidR="000179FE" w:rsidRDefault="000179FE" w:rsidP="000179FE">
      <w:pPr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0179FE" w:rsidRDefault="000179FE" w:rsidP="000179FE">
      <w:pPr>
        <w:spacing w:after="120" w:line="24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0179FE" w:rsidRDefault="000179FE" w:rsidP="004847D2">
      <w:pPr>
        <w:spacing w:after="120" w:line="240" w:lineRule="auto"/>
        <w:ind w:left="-709"/>
        <w:jc w:val="both"/>
        <w:rPr>
          <w:rFonts w:eastAsia="Times New Roman" w:cs="Times New Roman"/>
          <w:color w:val="000000"/>
          <w:lang w:eastAsia="pt-BR"/>
        </w:rPr>
      </w:pPr>
      <w:r w:rsidRPr="00553073">
        <w:rPr>
          <w:rFonts w:eastAsia="Times New Roman" w:cs="Times New Roman"/>
          <w:color w:val="000000"/>
          <w:lang w:eastAsia="pt-BR"/>
        </w:rPr>
        <w:t xml:space="preserve">Por meio </w:t>
      </w:r>
      <w:r>
        <w:rPr>
          <w:rFonts w:eastAsia="Times New Roman" w:cs="Times New Roman"/>
          <w:color w:val="000000"/>
          <w:lang w:eastAsia="pt-BR"/>
        </w:rPr>
        <w:t xml:space="preserve">deste requerimento, solicito o cadastro do e-mail informado acima para acesso a processos eletrônicos, </w:t>
      </w:r>
      <w:r>
        <w:t>observados os procedimentos p</w:t>
      </w:r>
      <w:bookmarkStart w:id="0" w:name="_GoBack"/>
      <w:bookmarkEnd w:id="0"/>
      <w:r>
        <w:t>revistos no Art. 11, §1º da </w:t>
      </w:r>
      <w:hyperlink r:id="rId6" w:tgtFrame="_blank" w:history="1">
        <w:r>
          <w:rPr>
            <w:rStyle w:val="Hyperlink"/>
          </w:rPr>
          <w:t>Deliberação SUSEP n.º 226/201</w:t>
        </w:r>
      </w:hyperlink>
      <w:r>
        <w:rPr>
          <w:rStyle w:val="Hyperlink"/>
        </w:rPr>
        <w:t>9</w:t>
      </w:r>
      <w:r>
        <w:t>.</w:t>
      </w:r>
      <w:r>
        <w:rPr>
          <w:rFonts w:eastAsia="Times New Roman" w:cs="Times New Roman"/>
          <w:color w:val="000000"/>
          <w:lang w:eastAsia="pt-BR"/>
        </w:rPr>
        <w:t xml:space="preserve"> </w:t>
      </w:r>
    </w:p>
    <w:p w:rsidR="000179FE" w:rsidRDefault="000179FE" w:rsidP="004847D2">
      <w:pPr>
        <w:spacing w:after="120" w:line="240" w:lineRule="auto"/>
        <w:ind w:left="-709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Estou ciente de que eventual alteração do endereço de correio eletrônico cadastrado deverá ser comunicada tempestivamente à Susep para fins de atualização da informação.</w:t>
      </w:r>
    </w:p>
    <w:p w:rsidR="000179FE" w:rsidRDefault="000179FE" w:rsidP="004847D2">
      <w:pPr>
        <w:spacing w:after="120" w:line="240" w:lineRule="auto"/>
        <w:ind w:left="-709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Anexo a este requerimento encaminho cópia autenticadas em Cartório de documento de identidade, de CPF e da Ata da Assembleia que me nomeou.</w:t>
      </w:r>
    </w:p>
    <w:p w:rsidR="000179FE" w:rsidRDefault="000179FE" w:rsidP="004847D2">
      <w:pPr>
        <w:spacing w:after="120" w:line="240" w:lineRule="auto"/>
        <w:ind w:left="-709"/>
        <w:jc w:val="both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color w:val="000000"/>
          <w:lang w:eastAsia="pt-BR"/>
        </w:rPr>
        <w:t>Obs.: este requerimento, juntamente com a documentação necessária, deverá ser protocolado na sede ou nas unidades regionais da Susep.</w:t>
      </w:r>
    </w:p>
    <w:p w:rsidR="000179FE" w:rsidRDefault="000179FE" w:rsidP="000179FE">
      <w:pPr>
        <w:spacing w:after="0" w:line="240" w:lineRule="auto"/>
        <w:jc w:val="both"/>
      </w:pPr>
    </w:p>
    <w:p w:rsidR="000179FE" w:rsidRDefault="000179FE" w:rsidP="000179FE">
      <w:pPr>
        <w:spacing w:after="0" w:line="240" w:lineRule="auto"/>
        <w:jc w:val="both"/>
      </w:pPr>
    </w:p>
    <w:p w:rsidR="000179FE" w:rsidRDefault="000179FE" w:rsidP="000179FE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79FE" w:rsidTr="0078130D">
        <w:tc>
          <w:tcPr>
            <w:tcW w:w="10912" w:type="dxa"/>
          </w:tcPr>
          <w:p w:rsidR="000179FE" w:rsidRDefault="000179FE" w:rsidP="0078130D">
            <w:pPr>
              <w:jc w:val="center"/>
            </w:pPr>
            <w:r>
              <w:t xml:space="preserve">___________________________________, _______ de ______________________ </w:t>
            </w:r>
            <w:proofErr w:type="spellStart"/>
            <w:r>
              <w:t>de</w:t>
            </w:r>
            <w:proofErr w:type="spellEnd"/>
            <w:r>
              <w:t xml:space="preserve"> _________.</w:t>
            </w:r>
          </w:p>
        </w:tc>
      </w:tr>
      <w:tr w:rsidR="000179FE" w:rsidTr="0078130D">
        <w:tc>
          <w:tcPr>
            <w:tcW w:w="10912" w:type="dxa"/>
          </w:tcPr>
          <w:p w:rsidR="000179FE" w:rsidRDefault="000179FE" w:rsidP="0078130D">
            <w:r>
              <w:t xml:space="preserve">                                                    Cidade/UF</w:t>
            </w:r>
          </w:p>
        </w:tc>
      </w:tr>
      <w:tr w:rsidR="000179FE" w:rsidTr="0078130D">
        <w:tc>
          <w:tcPr>
            <w:tcW w:w="10912" w:type="dxa"/>
          </w:tcPr>
          <w:p w:rsidR="000179FE" w:rsidRDefault="000179FE" w:rsidP="0078130D">
            <w:pPr>
              <w:jc w:val="center"/>
            </w:pPr>
          </w:p>
          <w:p w:rsidR="000179FE" w:rsidRDefault="000179FE" w:rsidP="0078130D">
            <w:pPr>
              <w:jc w:val="center"/>
            </w:pPr>
          </w:p>
          <w:p w:rsidR="000179FE" w:rsidRDefault="000179FE" w:rsidP="0078130D">
            <w:pPr>
              <w:jc w:val="center"/>
            </w:pPr>
            <w:r>
              <w:t>__________________________________________________________</w:t>
            </w:r>
          </w:p>
        </w:tc>
      </w:tr>
      <w:tr w:rsidR="000179FE" w:rsidTr="0078130D">
        <w:tc>
          <w:tcPr>
            <w:tcW w:w="10912" w:type="dxa"/>
          </w:tcPr>
          <w:p w:rsidR="000179FE" w:rsidRDefault="000179FE" w:rsidP="0078130D">
            <w:pPr>
              <w:jc w:val="center"/>
            </w:pPr>
            <w:r>
              <w:t>Assinatura do Diretor de Relações com a Susep</w:t>
            </w:r>
          </w:p>
        </w:tc>
      </w:tr>
    </w:tbl>
    <w:p w:rsidR="003D0FB0" w:rsidRDefault="003D0FB0"/>
    <w:sectPr w:rsidR="003D0FB0" w:rsidSect="005F76F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E"/>
    <w:rsid w:val="000179FE"/>
    <w:rsid w:val="003D0FB0"/>
    <w:rsid w:val="004847D2"/>
    <w:rsid w:val="005F76F8"/>
    <w:rsid w:val="007C011F"/>
    <w:rsid w:val="008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6D76-93FC-4E41-991A-FDFD4B5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79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1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ep.gov.br/setores-susep/seger/coate/solicitacao-de-vista-de-processo/deliberacao-197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Marinho da Costa</dc:creator>
  <cp:keywords/>
  <dc:description/>
  <cp:lastModifiedBy>Luciano Marinho da Costa</cp:lastModifiedBy>
  <cp:revision>3</cp:revision>
  <dcterms:created xsi:type="dcterms:W3CDTF">2019-09-30T14:22:00Z</dcterms:created>
  <dcterms:modified xsi:type="dcterms:W3CDTF">2019-09-30T14:28:00Z</dcterms:modified>
</cp:coreProperties>
</file>